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A2998" w14:textId="7B734711" w:rsidR="00F96C95" w:rsidRDefault="0039696F" w:rsidP="0039696F">
      <w:pPr>
        <w:pStyle w:val="Heading2"/>
      </w:pPr>
      <w:r>
        <w:t xml:space="preserve">Concept verslag </w:t>
      </w:r>
      <w:r w:rsidR="00DB4EA5">
        <w:t xml:space="preserve">digitale </w:t>
      </w:r>
      <w:r>
        <w:t>ledenvergadering PvdA afdeling Diemen</w:t>
      </w:r>
    </w:p>
    <w:p w14:paraId="119A8BAE" w14:textId="12B85307" w:rsidR="0039696F" w:rsidRPr="005009A4" w:rsidRDefault="00DB4EA5">
      <w:pPr>
        <w:rPr>
          <w:rFonts w:ascii="Verdana" w:hAnsi="Verdana"/>
          <w:sz w:val="20"/>
          <w:szCs w:val="20"/>
        </w:rPr>
      </w:pPr>
      <w:r>
        <w:rPr>
          <w:rFonts w:ascii="Verdana" w:hAnsi="Verdana"/>
          <w:sz w:val="20"/>
          <w:szCs w:val="20"/>
        </w:rPr>
        <w:t>15 juli 2020</w:t>
      </w:r>
    </w:p>
    <w:p w14:paraId="70ED556B" w14:textId="10E6A5CC" w:rsidR="00910901" w:rsidRDefault="0039696F" w:rsidP="00910901">
      <w:pPr>
        <w:spacing w:after="0"/>
        <w:rPr>
          <w:rFonts w:ascii="Verdana" w:hAnsi="Verdana"/>
          <w:sz w:val="20"/>
          <w:szCs w:val="20"/>
        </w:rPr>
      </w:pPr>
      <w:r w:rsidRPr="0039696F">
        <w:rPr>
          <w:rStyle w:val="Heading3Char"/>
        </w:rPr>
        <w:t>Aanwezig</w:t>
      </w:r>
      <w:r w:rsidR="00DB4EA5">
        <w:rPr>
          <w:rStyle w:val="Heading3Char"/>
        </w:rPr>
        <w:t>:</w:t>
      </w:r>
      <w:r w:rsidR="00DB4EA5" w:rsidRPr="00DB4EA5">
        <w:rPr>
          <w:rFonts w:ascii="Verdana" w:hAnsi="Verdana"/>
          <w:sz w:val="20"/>
          <w:szCs w:val="20"/>
        </w:rPr>
        <w:t xml:space="preserve"> </w:t>
      </w:r>
      <w:r w:rsidR="00DB4EA5" w:rsidRPr="005009A4">
        <w:rPr>
          <w:rFonts w:ascii="Verdana" w:hAnsi="Verdana"/>
          <w:sz w:val="20"/>
          <w:szCs w:val="20"/>
        </w:rPr>
        <w:t>Joris de Groot</w:t>
      </w:r>
      <w:r w:rsidR="00DB4EA5">
        <w:rPr>
          <w:rFonts w:ascii="Verdana" w:hAnsi="Verdana"/>
          <w:sz w:val="20"/>
          <w:szCs w:val="20"/>
        </w:rPr>
        <w:t xml:space="preserve"> (vz)</w:t>
      </w:r>
      <w:r w:rsidR="00DB4EA5" w:rsidRPr="005009A4">
        <w:rPr>
          <w:rFonts w:ascii="Verdana" w:hAnsi="Verdana"/>
          <w:sz w:val="20"/>
          <w:szCs w:val="20"/>
        </w:rPr>
        <w:t>,</w:t>
      </w:r>
      <w:r w:rsidR="00DB4EA5">
        <w:t xml:space="preserve"> </w:t>
      </w:r>
      <w:r w:rsidR="00DB4EA5">
        <w:rPr>
          <w:rFonts w:ascii="Verdana" w:hAnsi="Verdana"/>
          <w:sz w:val="20"/>
          <w:szCs w:val="20"/>
        </w:rPr>
        <w:t>K</w:t>
      </w:r>
      <w:r w:rsidR="00DB4EA5" w:rsidRPr="005009A4">
        <w:rPr>
          <w:rFonts w:ascii="Verdana" w:hAnsi="Verdana"/>
          <w:sz w:val="20"/>
          <w:szCs w:val="20"/>
        </w:rPr>
        <w:t>ees Groenland</w:t>
      </w:r>
      <w:r w:rsidR="00DB4EA5">
        <w:rPr>
          <w:rFonts w:ascii="Verdana" w:hAnsi="Verdana"/>
          <w:sz w:val="20"/>
          <w:szCs w:val="20"/>
        </w:rPr>
        <w:t>, Frank Geerts, Cees Ouwendijk,</w:t>
      </w:r>
      <w:r w:rsidRPr="005009A4">
        <w:rPr>
          <w:rFonts w:ascii="Verdana" w:hAnsi="Verdana"/>
          <w:sz w:val="20"/>
          <w:szCs w:val="20"/>
        </w:rPr>
        <w:t xml:space="preserve"> Paul Ruijg, Sofie Kuilman, Ben Ziepzeerder, Farida Polsbroek (verslag)</w:t>
      </w:r>
    </w:p>
    <w:p w14:paraId="5BF2E773" w14:textId="7E4D5262" w:rsidR="00910901" w:rsidRPr="005009A4" w:rsidRDefault="00910901">
      <w:pPr>
        <w:rPr>
          <w:rFonts w:ascii="Verdana" w:hAnsi="Verdana"/>
          <w:sz w:val="20"/>
          <w:szCs w:val="20"/>
        </w:rPr>
      </w:pPr>
      <w:r w:rsidRPr="0039696F">
        <w:rPr>
          <w:rStyle w:val="Heading3Char"/>
        </w:rPr>
        <w:t xml:space="preserve">Afwezig </w:t>
      </w:r>
      <w:r w:rsidR="00DB4EA5">
        <w:rPr>
          <w:rStyle w:val="Heading3Char"/>
        </w:rPr>
        <w:t>(</w:t>
      </w:r>
      <w:r w:rsidRPr="0039696F">
        <w:rPr>
          <w:rStyle w:val="Heading3Char"/>
        </w:rPr>
        <w:t>met bericht</w:t>
      </w:r>
      <w:r w:rsidR="00DB4EA5">
        <w:rPr>
          <w:rStyle w:val="Heading3Char"/>
        </w:rPr>
        <w:t>)</w:t>
      </w:r>
      <w:r>
        <w:t xml:space="preserve">: </w:t>
      </w:r>
      <w:r w:rsidRPr="005009A4">
        <w:rPr>
          <w:rFonts w:ascii="Verdana" w:hAnsi="Verdana"/>
          <w:sz w:val="20"/>
          <w:szCs w:val="20"/>
        </w:rPr>
        <w:t xml:space="preserve">Diana Bos, </w:t>
      </w:r>
      <w:r w:rsidR="00DB4EA5" w:rsidRPr="005009A4">
        <w:rPr>
          <w:rFonts w:ascii="Verdana" w:hAnsi="Verdana"/>
          <w:sz w:val="20"/>
          <w:szCs w:val="20"/>
        </w:rPr>
        <w:t>Nico Portegijs</w:t>
      </w:r>
      <w:r w:rsidR="00DB4EA5">
        <w:rPr>
          <w:rFonts w:ascii="Verdana" w:hAnsi="Verdana"/>
          <w:sz w:val="20"/>
          <w:szCs w:val="20"/>
        </w:rPr>
        <w:t>,</w:t>
      </w:r>
      <w:r w:rsidR="00DB4EA5" w:rsidRPr="00DB4EA5">
        <w:rPr>
          <w:rFonts w:ascii="Verdana" w:hAnsi="Verdana"/>
          <w:sz w:val="20"/>
          <w:szCs w:val="20"/>
        </w:rPr>
        <w:t xml:space="preserve"> </w:t>
      </w:r>
      <w:r w:rsidR="00DB4EA5">
        <w:rPr>
          <w:rFonts w:ascii="Verdana" w:hAnsi="Verdana"/>
          <w:sz w:val="20"/>
          <w:szCs w:val="20"/>
        </w:rPr>
        <w:t>Daniël Schöngut</w:t>
      </w:r>
      <w:r w:rsidR="00DB4EA5" w:rsidRPr="005009A4">
        <w:rPr>
          <w:rFonts w:ascii="Verdana" w:hAnsi="Verdana"/>
          <w:sz w:val="20"/>
          <w:szCs w:val="20"/>
        </w:rPr>
        <w:t>, Sinus Jonker</w:t>
      </w:r>
      <w:r w:rsidR="00DB4EA5">
        <w:rPr>
          <w:rFonts w:ascii="Verdana" w:hAnsi="Verdana"/>
          <w:sz w:val="20"/>
          <w:szCs w:val="20"/>
        </w:rPr>
        <w:t>,</w:t>
      </w:r>
      <w:r w:rsidR="00DB4EA5" w:rsidRPr="00DB4EA5">
        <w:rPr>
          <w:rFonts w:ascii="Verdana" w:hAnsi="Verdana"/>
          <w:sz w:val="20"/>
          <w:szCs w:val="20"/>
        </w:rPr>
        <w:t xml:space="preserve"> </w:t>
      </w:r>
      <w:r w:rsidR="00DB4EA5" w:rsidRPr="005009A4">
        <w:rPr>
          <w:rFonts w:ascii="Verdana" w:hAnsi="Verdana"/>
          <w:sz w:val="20"/>
          <w:szCs w:val="20"/>
        </w:rPr>
        <w:t>Lex Scholten, Binky Berger</w:t>
      </w:r>
      <w:r w:rsidR="00DB4EA5">
        <w:rPr>
          <w:rFonts w:ascii="Verdana" w:hAnsi="Verdana"/>
          <w:sz w:val="20"/>
          <w:szCs w:val="20"/>
        </w:rPr>
        <w:t>,</w:t>
      </w:r>
      <w:r w:rsidR="00DB4EA5" w:rsidRPr="005009A4">
        <w:rPr>
          <w:rFonts w:ascii="Verdana" w:hAnsi="Verdana"/>
          <w:sz w:val="20"/>
          <w:szCs w:val="20"/>
        </w:rPr>
        <w:t xml:space="preserve"> Nazim Bayram,</w:t>
      </w:r>
      <w:r w:rsidR="00DB4EA5" w:rsidRPr="00DB4EA5">
        <w:rPr>
          <w:rFonts w:ascii="Verdana" w:hAnsi="Verdana"/>
          <w:sz w:val="20"/>
          <w:szCs w:val="20"/>
        </w:rPr>
        <w:t xml:space="preserve"> </w:t>
      </w:r>
      <w:r w:rsidR="00DB4EA5" w:rsidRPr="005009A4">
        <w:rPr>
          <w:rFonts w:ascii="Verdana" w:hAnsi="Verdana"/>
          <w:sz w:val="20"/>
          <w:szCs w:val="20"/>
        </w:rPr>
        <w:t>Paul Weijs</w:t>
      </w:r>
    </w:p>
    <w:p w14:paraId="10A6111B" w14:textId="48870541" w:rsidR="00942557" w:rsidRDefault="0039696F" w:rsidP="00DB4EA5">
      <w:pPr>
        <w:pStyle w:val="Heading3"/>
        <w:numPr>
          <w:ilvl w:val="0"/>
          <w:numId w:val="12"/>
        </w:numPr>
        <w:rPr>
          <w:b/>
        </w:rPr>
      </w:pPr>
      <w:r w:rsidRPr="003009F0">
        <w:rPr>
          <w:b/>
        </w:rPr>
        <w:t>Opening en mededelingen</w:t>
      </w:r>
    </w:p>
    <w:p w14:paraId="12BF1B4D" w14:textId="534C23DD" w:rsidR="00DB4EA5" w:rsidRPr="00DB4EA5" w:rsidRDefault="00DB4EA5" w:rsidP="00DB4EA5">
      <w:pPr>
        <w:spacing w:after="0"/>
        <w:ind w:left="1065"/>
      </w:pPr>
      <w:r>
        <w:t>Joris verwelkomt de aanwezige leden en meldt, dat vawege het digitale vergaderen de drempel voor sommige leden waarschijnlijk hoger is.</w:t>
      </w:r>
    </w:p>
    <w:p w14:paraId="4704AEE0" w14:textId="35DA3AE7" w:rsidR="005009A4" w:rsidRDefault="00DB4EA5" w:rsidP="00DB4EA5">
      <w:pPr>
        <w:pStyle w:val="m-3568339900498393169msolistparagraph"/>
        <w:shd w:val="clear" w:color="auto" w:fill="FFFFFF"/>
        <w:spacing w:before="0" w:beforeAutospacing="0" w:after="0" w:afterAutospacing="0" w:line="270" w:lineRule="atLeast"/>
        <w:ind w:left="708" w:firstLine="357"/>
        <w:rPr>
          <w:rFonts w:ascii="Verdana" w:hAnsi="Verdana" w:cs="Arial"/>
          <w:color w:val="000000"/>
          <w:sz w:val="20"/>
          <w:szCs w:val="20"/>
        </w:rPr>
      </w:pPr>
      <w:r>
        <w:rPr>
          <w:rFonts w:ascii="Verdana" w:hAnsi="Verdana" w:cs="Arial"/>
          <w:color w:val="000000"/>
          <w:sz w:val="20"/>
          <w:szCs w:val="20"/>
        </w:rPr>
        <w:t>Van het Partijbureau € 250,- ontvangen voor de zomerborrel.</w:t>
      </w:r>
    </w:p>
    <w:p w14:paraId="68A5A5E5" w14:textId="77777777" w:rsidR="00DB4EA5" w:rsidRPr="005009A4" w:rsidRDefault="00DB4EA5" w:rsidP="00942557">
      <w:pPr>
        <w:pStyle w:val="m-3568339900498393169msolistparagraph"/>
        <w:shd w:val="clear" w:color="auto" w:fill="FFFFFF"/>
        <w:spacing w:before="0" w:beforeAutospacing="0" w:after="0" w:afterAutospacing="0" w:line="270" w:lineRule="atLeast"/>
        <w:ind w:left="708"/>
        <w:rPr>
          <w:rFonts w:ascii="Verdana" w:hAnsi="Verdana" w:cs="Arial"/>
          <w:color w:val="000000"/>
          <w:sz w:val="20"/>
          <w:szCs w:val="20"/>
        </w:rPr>
      </w:pPr>
    </w:p>
    <w:p w14:paraId="19B59B4C" w14:textId="08136637" w:rsidR="0039696F" w:rsidRPr="003009F0" w:rsidRDefault="0039696F" w:rsidP="00DB4EA5">
      <w:pPr>
        <w:pStyle w:val="Heading3"/>
        <w:numPr>
          <w:ilvl w:val="0"/>
          <w:numId w:val="12"/>
        </w:numPr>
        <w:rPr>
          <w:b/>
          <w:sz w:val="22"/>
          <w:szCs w:val="22"/>
        </w:rPr>
      </w:pPr>
      <w:r w:rsidRPr="003009F0">
        <w:rPr>
          <w:b/>
          <w:sz w:val="22"/>
          <w:szCs w:val="22"/>
        </w:rPr>
        <w:t xml:space="preserve">Concept verslag Algemene Ledenvergadering </w:t>
      </w:r>
      <w:r w:rsidR="00DB4EA5">
        <w:rPr>
          <w:b/>
          <w:sz w:val="22"/>
          <w:szCs w:val="22"/>
        </w:rPr>
        <w:t>20 november</w:t>
      </w:r>
      <w:r w:rsidRPr="003009F0">
        <w:rPr>
          <w:b/>
          <w:sz w:val="22"/>
          <w:szCs w:val="22"/>
        </w:rPr>
        <w:t xml:space="preserve"> 2019</w:t>
      </w:r>
    </w:p>
    <w:p w14:paraId="70C40EB1" w14:textId="17231400" w:rsidR="0039696F" w:rsidRDefault="00DB4EA5" w:rsidP="00DB4EA5">
      <w:pPr>
        <w:spacing w:after="0"/>
        <w:ind w:left="1065"/>
      </w:pPr>
      <w:r>
        <w:t xml:space="preserve">N.a.v. het thema eenzaamheid merkt Frank Geerts op, dat er nota’s zijn verschenen over eenzaamheid en </w:t>
      </w:r>
      <w:r w:rsidR="00C266C3">
        <w:t>de fractie tijdens de al</w:t>
      </w:r>
      <w:r>
        <w:t xml:space="preserve">gemene beschouwingen aandacht </w:t>
      </w:r>
      <w:r w:rsidR="00C266C3">
        <w:t>heeft gevraagd voor eenzaamheid.</w:t>
      </w:r>
    </w:p>
    <w:p w14:paraId="1B431011" w14:textId="7A531098" w:rsidR="00C266C3" w:rsidRDefault="00C266C3" w:rsidP="00DB4EA5">
      <w:pPr>
        <w:spacing w:after="0"/>
        <w:ind w:left="1065"/>
      </w:pPr>
      <w:r>
        <w:t>Ben Ziepzeerder meldt, dat de SWD initiatief heeft genomen op de Campus in gesprek te gaan over schuldhulpverlening en eenzaamheid. In deze crisisperiode een belangrijk aandachtspunt.</w:t>
      </w:r>
    </w:p>
    <w:p w14:paraId="02C4A2DD" w14:textId="77777777" w:rsidR="00C266C3" w:rsidRDefault="00C266C3" w:rsidP="00C266C3">
      <w:pPr>
        <w:spacing w:after="0"/>
        <w:ind w:left="1065"/>
      </w:pPr>
      <w:r>
        <w:t>Het verslag wordt vastgesteld.</w:t>
      </w:r>
    </w:p>
    <w:p w14:paraId="7B5CA5D5" w14:textId="77777777" w:rsidR="00C266C3" w:rsidRDefault="00C266C3" w:rsidP="00C266C3">
      <w:pPr>
        <w:spacing w:after="0"/>
        <w:ind w:left="1065"/>
      </w:pPr>
    </w:p>
    <w:p w14:paraId="3FBCD32F" w14:textId="4CA89B5A" w:rsidR="0016157E" w:rsidRPr="00760BFF" w:rsidRDefault="00C266C3" w:rsidP="00C266C3">
      <w:pPr>
        <w:pStyle w:val="ListParagraph"/>
        <w:numPr>
          <w:ilvl w:val="0"/>
          <w:numId w:val="12"/>
        </w:numPr>
        <w:spacing w:after="0"/>
        <w:rPr>
          <w:rFonts w:asciiTheme="majorHAnsi" w:hAnsiTheme="majorHAnsi" w:cstheme="majorHAnsi"/>
          <w:color w:val="1F4E79" w:themeColor="accent1" w:themeShade="80"/>
          <w:sz w:val="24"/>
          <w:szCs w:val="24"/>
        </w:rPr>
      </w:pPr>
      <w:r w:rsidRPr="00760BFF">
        <w:rPr>
          <w:rFonts w:asciiTheme="majorHAnsi" w:hAnsiTheme="majorHAnsi" w:cstheme="majorHAnsi"/>
          <w:b/>
          <w:color w:val="1F4E79" w:themeColor="accent1" w:themeShade="80"/>
          <w:sz w:val="24"/>
          <w:szCs w:val="24"/>
        </w:rPr>
        <w:t>Jaarverslag en jaarrekening 2019 afdeling Diemen</w:t>
      </w:r>
    </w:p>
    <w:p w14:paraId="445AF066" w14:textId="15B8012A" w:rsidR="00C266C3" w:rsidRDefault="00C266C3" w:rsidP="00C266C3">
      <w:pPr>
        <w:pStyle w:val="ListParagraph"/>
        <w:spacing w:after="0"/>
        <w:ind w:left="1065"/>
      </w:pPr>
      <w:r>
        <w:t>Joris loopt het jaarverslag 2019 door: Ledenvergaderingen en een ledenbijeenkomst naar Fort Diemerdam, afstemming bestuur en fractie</w:t>
      </w:r>
      <w:r w:rsidR="00760BFF">
        <w:t>, minithema over eenzaamheid tijdens de ALV van november.</w:t>
      </w:r>
    </w:p>
    <w:p w14:paraId="014F098C" w14:textId="77777777" w:rsidR="00760BFF" w:rsidRDefault="00760BFF" w:rsidP="00C266C3">
      <w:pPr>
        <w:pStyle w:val="ListParagraph"/>
        <w:spacing w:after="0"/>
        <w:ind w:left="1065"/>
      </w:pPr>
      <w:r>
        <w:t>De onderwerpen strategieontwikkeling en het actief benaderen van leden worden verder opgepakt. Het bestuur is hier in 2019 niet (voldoende) aan toegekomen.</w:t>
      </w:r>
    </w:p>
    <w:p w14:paraId="650897E4" w14:textId="4A0743F0" w:rsidR="00760BFF" w:rsidRDefault="00760BFF" w:rsidP="00C266C3">
      <w:pPr>
        <w:pStyle w:val="ListParagraph"/>
        <w:spacing w:after="0"/>
        <w:ind w:left="1065"/>
      </w:pPr>
      <w:r>
        <w:t>De aanwezige leden zijn akkoord met het jaarverslag.</w:t>
      </w:r>
    </w:p>
    <w:p w14:paraId="53EB33F0" w14:textId="77777777" w:rsidR="00760BFF" w:rsidRDefault="00760BFF" w:rsidP="00C266C3">
      <w:pPr>
        <w:pStyle w:val="ListParagraph"/>
        <w:spacing w:after="0"/>
        <w:ind w:left="1065"/>
      </w:pPr>
      <w:r>
        <w:t>Ben licht de inkomsten en uitgaven 2019 toe. Van het begrootte bedrag van € 1.000 is € 881,61 uitgegeven. Deafdeling heeft nog € 2.400,- in kas.</w:t>
      </w:r>
    </w:p>
    <w:p w14:paraId="34E82CB1" w14:textId="4FB16CCD" w:rsidR="00760BFF" w:rsidRDefault="00760BFF" w:rsidP="00C266C3">
      <w:pPr>
        <w:pStyle w:val="ListParagraph"/>
        <w:spacing w:after="0"/>
        <w:ind w:left="1065"/>
      </w:pPr>
      <w:r>
        <w:t>Van het Partijbureau heeft de afdeling in 2019 geen bijdrage ontvangen en dat zal ook in 2020 zo zijn. Het bestuur heeft voor 2020 een voorzichtige begroting gemaakt. Het resterende bedrag blijft van de afdeling Diemen.</w:t>
      </w:r>
    </w:p>
    <w:p w14:paraId="17352DA0" w14:textId="32455B78" w:rsidR="000D7BA1" w:rsidRDefault="00760BFF" w:rsidP="00760BFF">
      <w:pPr>
        <w:pStyle w:val="ListParagraph"/>
        <w:spacing w:after="0"/>
        <w:ind w:left="1065"/>
      </w:pPr>
      <w:r>
        <w:t>De ALV keurt de jaarrekening 2019 goed en verleent decharge</w:t>
      </w:r>
      <w:r w:rsidR="000D7BA1">
        <w:t>.</w:t>
      </w:r>
    </w:p>
    <w:p w14:paraId="29D2E376" w14:textId="77777777" w:rsidR="00760BFF" w:rsidRDefault="00760BFF" w:rsidP="00760BFF">
      <w:pPr>
        <w:pStyle w:val="ListParagraph"/>
        <w:spacing w:after="0"/>
        <w:ind w:left="1065"/>
      </w:pPr>
    </w:p>
    <w:p w14:paraId="6E240FED" w14:textId="398FD4C1" w:rsidR="00E80A02" w:rsidRDefault="000D7BA1" w:rsidP="00760BFF">
      <w:pPr>
        <w:pStyle w:val="Heading3"/>
        <w:numPr>
          <w:ilvl w:val="0"/>
          <w:numId w:val="12"/>
        </w:numPr>
        <w:rPr>
          <w:b/>
        </w:rPr>
      </w:pPr>
      <w:r>
        <w:rPr>
          <w:b/>
        </w:rPr>
        <w:t>Van de fractie</w:t>
      </w:r>
    </w:p>
    <w:p w14:paraId="59DD4395" w14:textId="2C86E11E" w:rsidR="003F0426" w:rsidRDefault="003F0426" w:rsidP="003F0426">
      <w:pPr>
        <w:pStyle w:val="ListParagraph"/>
        <w:numPr>
          <w:ilvl w:val="0"/>
          <w:numId w:val="13"/>
        </w:numPr>
      </w:pPr>
      <w:r>
        <w:t>Sinds de invoering van de Tijdelijke wet digitale beraadslaging en besluitvorming heeft de raad drie vergaderingen  op deze manier gehad.</w:t>
      </w:r>
    </w:p>
    <w:p w14:paraId="3D316F48" w14:textId="4E232D8A" w:rsidR="003F0426" w:rsidRDefault="003F0426" w:rsidP="003F0426">
      <w:pPr>
        <w:pStyle w:val="ListParagraph"/>
        <w:numPr>
          <w:ilvl w:val="0"/>
          <w:numId w:val="13"/>
        </w:numPr>
      </w:pPr>
      <w:r>
        <w:t>Het PvdA amandement om het nieuwe erfpachtstelsel eerlijker te verdelen is aangenomen.</w:t>
      </w:r>
    </w:p>
    <w:p w14:paraId="508309FE" w14:textId="0255EE03" w:rsidR="003F0426" w:rsidRDefault="003F0426" w:rsidP="003F0426">
      <w:pPr>
        <w:pStyle w:val="ListParagraph"/>
        <w:numPr>
          <w:ilvl w:val="0"/>
          <w:numId w:val="13"/>
        </w:numPr>
      </w:pPr>
      <w:r>
        <w:t>Herinrichting sportpark: op het sportpark komt nu een hockeyclub, waarvoor de honkbalclub Survivors moet wijken. Bij de leden en het bestuur zit nog veel frustratie, dat zij naar Amsterdam-Watergraafsmeer moeten.</w:t>
      </w:r>
    </w:p>
    <w:p w14:paraId="3BDC026D" w14:textId="2E78D8D4" w:rsidR="003F0426" w:rsidRDefault="003F0426" w:rsidP="003F0426">
      <w:pPr>
        <w:pStyle w:val="ListParagraph"/>
        <w:ind w:left="1425"/>
      </w:pPr>
      <w:r>
        <w:t>Farida merkt op, dat de hockyers beter kunnen lobbyen. Volgens Cees Ouwendijk kunnen de honkballers hun belang zeker zo goed onder woorden brengen.</w:t>
      </w:r>
    </w:p>
    <w:p w14:paraId="6D2313C8" w14:textId="2BB1B389" w:rsidR="003F0426" w:rsidRDefault="003F0426" w:rsidP="003F0426">
      <w:pPr>
        <w:pStyle w:val="ListParagraph"/>
        <w:numPr>
          <w:ilvl w:val="0"/>
          <w:numId w:val="13"/>
        </w:numPr>
      </w:pPr>
      <w:r>
        <w:t>Regionale Energie Strategie (RES): Nederland is verdeeld in 30 regio’s om meer duurzame energie uit zon en wind te genereren.</w:t>
      </w:r>
      <w:r w:rsidR="00F9671F">
        <w:t xml:space="preserve"> In de RES zijn zoekgebieden </w:t>
      </w:r>
      <w:r w:rsidR="00F9671F">
        <w:lastRenderedPageBreak/>
        <w:t>opgenomen voor windmolens, ook in Diemen.</w:t>
      </w:r>
      <w:r>
        <w:t xml:space="preserve"> Diemen heeft geen actieve rol in de RES. In de raad is het voorstel unaniem aangenomen. Het </w:t>
      </w:r>
      <w:r w:rsidR="00F9671F">
        <w:t>concept</w:t>
      </w:r>
      <w:r>
        <w:t>voorstel moet uiterlijk 1 oktober 2020 goedgekeur</w:t>
      </w:r>
      <w:r w:rsidR="00F9671F">
        <w:t>d zijn en juni 2021 moet de RES gereed zijn. Iedere twee jaar wordt deze bijgesteld.</w:t>
      </w:r>
    </w:p>
    <w:p w14:paraId="5B415E91" w14:textId="4CE01FF6" w:rsidR="00F9671F" w:rsidRDefault="00F9671F" w:rsidP="003F0426">
      <w:pPr>
        <w:pStyle w:val="ListParagraph"/>
        <w:numPr>
          <w:ilvl w:val="0"/>
          <w:numId w:val="13"/>
        </w:numPr>
      </w:pPr>
      <w:r>
        <w:t>Duurzaamheidsagenda (stokpaardje GL): mooie, maar abstrate agenda. De PvdA heeft een motie ingediend om een concrete paragraaf aan de agenda toe te voegen.</w:t>
      </w:r>
    </w:p>
    <w:p w14:paraId="2B8C9FED" w14:textId="4AD0600C" w:rsidR="00F9671F" w:rsidRDefault="00F9671F" w:rsidP="003F0426">
      <w:pPr>
        <w:pStyle w:val="ListParagraph"/>
        <w:numPr>
          <w:ilvl w:val="0"/>
          <w:numId w:val="13"/>
        </w:numPr>
      </w:pPr>
      <w:r>
        <w:t>Financiële situatie Diemen: de kadernota was niet sluitend, de meicirculaire was positief. Het is echter nog niet duidelijk op welke wijze het kabinet de effecten van Corona gaat compenseren. Drie mogelijke scenarios voor Diemen</w:t>
      </w:r>
    </w:p>
    <w:p w14:paraId="37019BA1" w14:textId="459D9A54" w:rsidR="00F9671F" w:rsidRDefault="00F9671F" w:rsidP="00F9671F">
      <w:pPr>
        <w:pStyle w:val="ListParagraph"/>
        <w:numPr>
          <w:ilvl w:val="0"/>
          <w:numId w:val="14"/>
        </w:numPr>
      </w:pPr>
      <w:r>
        <w:t>het valt mee;</w:t>
      </w:r>
    </w:p>
    <w:p w14:paraId="7C15BD13" w14:textId="174D6047" w:rsidR="00F9671F" w:rsidRDefault="00F9671F" w:rsidP="00F9671F">
      <w:pPr>
        <w:pStyle w:val="ListParagraph"/>
        <w:numPr>
          <w:ilvl w:val="0"/>
          <w:numId w:val="14"/>
        </w:numPr>
      </w:pPr>
      <w:r>
        <w:t>het valt tegen;</w:t>
      </w:r>
    </w:p>
    <w:p w14:paraId="0606EE2B" w14:textId="77777777" w:rsidR="00F9671F" w:rsidRDefault="00F9671F" w:rsidP="00F9671F">
      <w:pPr>
        <w:pStyle w:val="ListParagraph"/>
        <w:numPr>
          <w:ilvl w:val="0"/>
          <w:numId w:val="14"/>
        </w:numPr>
      </w:pPr>
      <w:r>
        <w:t>het is dramatisch</w:t>
      </w:r>
    </w:p>
    <w:p w14:paraId="0A69CC1B" w14:textId="6F502E4E" w:rsidR="00245DAF" w:rsidRDefault="00245DAF" w:rsidP="00245DAF">
      <w:pPr>
        <w:pStyle w:val="ListParagraph"/>
        <w:numPr>
          <w:ilvl w:val="0"/>
          <w:numId w:val="13"/>
        </w:numPr>
      </w:pPr>
      <w:r>
        <w:t>nota Bewegen-spelen en ontmoeten. In kaart wordt gebracht de hoeveelheid gebruikers en leeftijden. Hierbij wordt gebruik gemaakt van burgerparticipatie</w:t>
      </w:r>
    </w:p>
    <w:p w14:paraId="7A8C3167" w14:textId="5781A72A" w:rsidR="00245DAF" w:rsidRDefault="00245DAF" w:rsidP="00245DAF">
      <w:pPr>
        <w:pStyle w:val="ListParagraph"/>
        <w:numPr>
          <w:ilvl w:val="0"/>
          <w:numId w:val="13"/>
        </w:numPr>
      </w:pPr>
      <w:r>
        <w:t>Nota sociaal domein n.a.v. een klantreis is door de wetgever duidelijker geformuleerd, dat cliënten een contactpersoon hebben</w:t>
      </w:r>
    </w:p>
    <w:p w14:paraId="5947E87D" w14:textId="52B8D462" w:rsidR="00245DAF" w:rsidRDefault="00245DAF" w:rsidP="00245DAF">
      <w:pPr>
        <w:pStyle w:val="ListParagraph"/>
        <w:numPr>
          <w:ilvl w:val="0"/>
          <w:numId w:val="13"/>
        </w:numPr>
      </w:pPr>
      <w:r>
        <w:t>Raad en college hadden bijpraatmomenten over corona in relatie tot veiligheid. Volgens wethouder Klaasse geen significante toename van aantal meldingen bij Veilig Thuis</w:t>
      </w:r>
    </w:p>
    <w:p w14:paraId="65C8F750" w14:textId="77777777" w:rsidR="00F9671F" w:rsidRDefault="00F9671F" w:rsidP="00F9671F">
      <w:pPr>
        <w:pStyle w:val="ListParagraph"/>
        <w:ind w:left="1785"/>
      </w:pPr>
    </w:p>
    <w:p w14:paraId="794AE4A5" w14:textId="5579A674" w:rsidR="00E80A02" w:rsidRPr="00245DAF" w:rsidRDefault="000D7BA1" w:rsidP="00F9671F">
      <w:pPr>
        <w:pStyle w:val="ListParagraph"/>
        <w:numPr>
          <w:ilvl w:val="0"/>
          <w:numId w:val="12"/>
        </w:numPr>
        <w:rPr>
          <w:rFonts w:asciiTheme="majorHAnsi" w:hAnsiTheme="majorHAnsi" w:cstheme="majorHAnsi"/>
          <w:color w:val="1F4E79" w:themeColor="accent1" w:themeShade="80"/>
          <w:sz w:val="24"/>
          <w:szCs w:val="24"/>
        </w:rPr>
      </w:pPr>
      <w:r w:rsidRPr="00245DAF">
        <w:rPr>
          <w:rFonts w:asciiTheme="majorHAnsi" w:hAnsiTheme="majorHAnsi" w:cstheme="majorHAnsi"/>
          <w:b/>
          <w:color w:val="1F4E79" w:themeColor="accent1" w:themeShade="80"/>
          <w:sz w:val="24"/>
          <w:szCs w:val="24"/>
        </w:rPr>
        <w:t>Van de wethouder</w:t>
      </w:r>
      <w:r w:rsidR="00245DAF">
        <w:rPr>
          <w:rFonts w:asciiTheme="majorHAnsi" w:hAnsiTheme="majorHAnsi" w:cstheme="majorHAnsi"/>
          <w:b/>
          <w:color w:val="1F4E79" w:themeColor="accent1" w:themeShade="80"/>
          <w:sz w:val="24"/>
          <w:szCs w:val="24"/>
        </w:rPr>
        <w:t xml:space="preserve"> </w:t>
      </w:r>
    </w:p>
    <w:p w14:paraId="59E58705" w14:textId="701448D0" w:rsidR="00245DAF" w:rsidRPr="00245DAF" w:rsidRDefault="00245DAF" w:rsidP="00245DAF">
      <w:pPr>
        <w:pStyle w:val="ListParagraph"/>
        <w:ind w:left="1065"/>
        <w:rPr>
          <w:rFonts w:cstheme="minorHAnsi"/>
        </w:rPr>
      </w:pPr>
      <w:r w:rsidRPr="00245DAF">
        <w:rPr>
          <w:rFonts w:cstheme="minorHAnsi"/>
        </w:rPr>
        <w:t>Lex Scholten heeft vakantie.</w:t>
      </w:r>
    </w:p>
    <w:p w14:paraId="7FCAB7ED" w14:textId="23995424" w:rsidR="00460E62" w:rsidRPr="00245DAF" w:rsidRDefault="00460E62" w:rsidP="00F9671F">
      <w:pPr>
        <w:pStyle w:val="Heading3"/>
        <w:numPr>
          <w:ilvl w:val="0"/>
          <w:numId w:val="12"/>
        </w:numPr>
        <w:rPr>
          <w:b/>
          <w:u w:val="single"/>
        </w:rPr>
      </w:pPr>
      <w:r w:rsidRPr="00245DAF">
        <w:rPr>
          <w:b/>
          <w:u w:val="single"/>
        </w:rPr>
        <w:t>WVVTK</w:t>
      </w:r>
      <w:r w:rsidR="005A59A5" w:rsidRPr="00245DAF">
        <w:rPr>
          <w:b/>
          <w:u w:val="single"/>
        </w:rPr>
        <w:t xml:space="preserve"> en rondvraag</w:t>
      </w:r>
    </w:p>
    <w:p w14:paraId="65977235" w14:textId="30B5F9C5" w:rsidR="00E04C8F" w:rsidRDefault="00245DAF" w:rsidP="00245DAF">
      <w:pPr>
        <w:pStyle w:val="ListParagraph"/>
        <w:numPr>
          <w:ilvl w:val="0"/>
          <w:numId w:val="13"/>
        </w:numPr>
        <w:spacing w:after="0"/>
      </w:pPr>
      <w:r>
        <w:t>22 augustus: Zomerborrel afdeling Diemen. Locatie: Wapen van Diemen. Uitnodiging en programma volgen.</w:t>
      </w:r>
    </w:p>
    <w:p w14:paraId="18953F9C" w14:textId="6291B670" w:rsidR="00245DAF" w:rsidRDefault="00245DAF" w:rsidP="00245DAF">
      <w:pPr>
        <w:pStyle w:val="ListParagraph"/>
        <w:numPr>
          <w:ilvl w:val="0"/>
          <w:numId w:val="13"/>
        </w:numPr>
        <w:spacing w:after="0"/>
      </w:pPr>
      <w:r>
        <w:t>Paul merkt op, dat de wegomleggingen vooral gericht zijn op automobilisten.</w:t>
      </w:r>
    </w:p>
    <w:p w14:paraId="232521E3" w14:textId="73ECAE3E" w:rsidR="00245DAF" w:rsidRDefault="00245DAF" w:rsidP="00245DAF">
      <w:pPr>
        <w:pStyle w:val="ListParagraph"/>
        <w:numPr>
          <w:ilvl w:val="0"/>
          <w:numId w:val="13"/>
        </w:numPr>
        <w:spacing w:after="0"/>
      </w:pPr>
      <w:r>
        <w:t>Na de zomer een themavergadering plannen. Thema en datum volgen.</w:t>
      </w:r>
    </w:p>
    <w:p w14:paraId="6C46D1D4" w14:textId="77777777" w:rsidR="00245DAF" w:rsidRDefault="00245DAF" w:rsidP="00B40B08">
      <w:pPr>
        <w:pStyle w:val="ListParagraph"/>
        <w:spacing w:after="0"/>
        <w:ind w:left="1425"/>
      </w:pPr>
    </w:p>
    <w:p w14:paraId="7E053A8F" w14:textId="1FD5D548" w:rsidR="00E04C8F" w:rsidRDefault="00F15CCC" w:rsidP="00E04C8F">
      <w:pPr>
        <w:pStyle w:val="Heading3"/>
        <w:rPr>
          <w:b/>
        </w:rPr>
      </w:pPr>
      <w:r w:rsidRPr="002C139F">
        <w:rPr>
          <w:b/>
        </w:rPr>
        <w:t>V</w:t>
      </w:r>
      <w:r w:rsidR="00B40B08">
        <w:rPr>
          <w:b/>
        </w:rPr>
        <w:t>olgende ledenvergadering</w:t>
      </w:r>
      <w:r w:rsidR="0037036B">
        <w:rPr>
          <w:b/>
        </w:rPr>
        <w:t>/themabijeenkomst</w:t>
      </w:r>
      <w:r w:rsidR="00B40B08">
        <w:rPr>
          <w:b/>
        </w:rPr>
        <w:t xml:space="preserve"> afdeling </w:t>
      </w:r>
      <w:r w:rsidRPr="002C139F">
        <w:rPr>
          <w:b/>
        </w:rPr>
        <w:t>Diemen</w:t>
      </w:r>
    </w:p>
    <w:p w14:paraId="06474C40" w14:textId="0F19539F" w:rsidR="0037036B" w:rsidRPr="0037036B" w:rsidRDefault="0037036B" w:rsidP="0037036B">
      <w:r>
        <w:t>Onder voorbehoud van de situatie. Afspraak is: geen digitale vergadering, maar een live bijeenkomst. Als dat niet mogelijk is, gaat het overleg niet door.</w:t>
      </w:r>
      <w:bookmarkStart w:id="0" w:name="_GoBack"/>
      <w:bookmarkEnd w:id="0"/>
    </w:p>
    <w:sectPr w:rsidR="0037036B" w:rsidRPr="0037036B">
      <w:footerReference w:type="default" r:id="rId7"/>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9E82AA" w16cid:durableId="218A169C"/>
  <w16cid:commentId w16cid:paraId="5F07AFEA" w16cid:durableId="218A16A5"/>
  <w16cid:commentId w16cid:paraId="44F47D06" w16cid:durableId="218A19AE"/>
  <w16cid:commentId w16cid:paraId="726D20EC" w16cid:durableId="218A19E3"/>
  <w16cid:commentId w16cid:paraId="5F950474" w16cid:durableId="218A1BAC"/>
  <w16cid:commentId w16cid:paraId="72D8C6C1" w16cid:durableId="218A1BB2"/>
  <w16cid:commentId w16cid:paraId="014DDA8B" w16cid:durableId="218A1D1D"/>
  <w16cid:commentId w16cid:paraId="22C5C6DD" w16cid:durableId="218A1D37"/>
  <w16cid:commentId w16cid:paraId="186AC0E4" w16cid:durableId="218A1D56"/>
  <w16cid:commentId w16cid:paraId="52769713" w16cid:durableId="218A1D61"/>
  <w16cid:commentId w16cid:paraId="2A8E847D" w16cid:durableId="218A1D74"/>
  <w16cid:commentId w16cid:paraId="387D83A1" w16cid:durableId="218A1D9F"/>
  <w16cid:commentId w16cid:paraId="422F979F" w16cid:durableId="218A1C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CEB52" w14:textId="77777777" w:rsidR="00DF2A63" w:rsidRDefault="00DF2A63" w:rsidP="0047714B">
      <w:pPr>
        <w:spacing w:after="0" w:line="240" w:lineRule="auto"/>
      </w:pPr>
      <w:r>
        <w:separator/>
      </w:r>
    </w:p>
  </w:endnote>
  <w:endnote w:type="continuationSeparator" w:id="0">
    <w:p w14:paraId="4D6377BE" w14:textId="77777777" w:rsidR="00DF2A63" w:rsidRDefault="00DF2A63" w:rsidP="00477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37912"/>
      <w:docPartObj>
        <w:docPartGallery w:val="Page Numbers (Bottom of Page)"/>
        <w:docPartUnique/>
      </w:docPartObj>
    </w:sdtPr>
    <w:sdtEndPr>
      <w:rPr>
        <w:noProof/>
      </w:rPr>
    </w:sdtEndPr>
    <w:sdtContent>
      <w:p w14:paraId="5F1E2702" w14:textId="77777777" w:rsidR="0047714B" w:rsidRDefault="0047714B">
        <w:pPr>
          <w:pStyle w:val="Footer"/>
          <w:jc w:val="right"/>
        </w:pPr>
        <w:r>
          <w:fldChar w:fldCharType="begin"/>
        </w:r>
        <w:r>
          <w:instrText xml:space="preserve"> PAGE   \* MERGEFORMAT </w:instrText>
        </w:r>
        <w:r>
          <w:fldChar w:fldCharType="separate"/>
        </w:r>
        <w:r w:rsidR="00C85DD4">
          <w:rPr>
            <w:noProof/>
          </w:rPr>
          <w:t>1</w:t>
        </w:r>
        <w:r>
          <w:rPr>
            <w:noProof/>
          </w:rPr>
          <w:fldChar w:fldCharType="end"/>
        </w:r>
      </w:p>
    </w:sdtContent>
  </w:sdt>
  <w:p w14:paraId="22CB5683" w14:textId="77777777" w:rsidR="0047714B" w:rsidRDefault="00477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44D54" w14:textId="77777777" w:rsidR="00DF2A63" w:rsidRDefault="00DF2A63" w:rsidP="0047714B">
      <w:pPr>
        <w:spacing w:after="0" w:line="240" w:lineRule="auto"/>
      </w:pPr>
      <w:r>
        <w:separator/>
      </w:r>
    </w:p>
  </w:footnote>
  <w:footnote w:type="continuationSeparator" w:id="0">
    <w:p w14:paraId="779329D2" w14:textId="77777777" w:rsidR="00DF2A63" w:rsidRDefault="00DF2A63" w:rsidP="004771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3242A"/>
    <w:multiLevelType w:val="hybridMultilevel"/>
    <w:tmpl w:val="11C64CA0"/>
    <w:lvl w:ilvl="0" w:tplc="F724E030">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7E5258"/>
    <w:multiLevelType w:val="hybridMultilevel"/>
    <w:tmpl w:val="70527D8A"/>
    <w:lvl w:ilvl="0" w:tplc="EDF092FA">
      <w:start w:val="3"/>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6805417"/>
    <w:multiLevelType w:val="hybridMultilevel"/>
    <w:tmpl w:val="CDD4C138"/>
    <w:lvl w:ilvl="0" w:tplc="F724E030">
      <w:start w:val="1"/>
      <w:numFmt w:val="bullet"/>
      <w:lvlText w:val="-"/>
      <w:lvlJc w:val="left"/>
      <w:pPr>
        <w:ind w:left="1440" w:hanging="360"/>
      </w:pPr>
      <w:rPr>
        <w:rFonts w:ascii="Verdana" w:hAnsi="Verdana"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30404329"/>
    <w:multiLevelType w:val="hybridMultilevel"/>
    <w:tmpl w:val="BC78024C"/>
    <w:lvl w:ilvl="0" w:tplc="EDF092FA">
      <w:start w:val="3"/>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nsid w:val="3D2F7C0E"/>
    <w:multiLevelType w:val="hybridMultilevel"/>
    <w:tmpl w:val="E3E45294"/>
    <w:lvl w:ilvl="0" w:tplc="F724E030">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98F46B3"/>
    <w:multiLevelType w:val="hybridMultilevel"/>
    <w:tmpl w:val="EF006D5E"/>
    <w:lvl w:ilvl="0" w:tplc="F724E030">
      <w:start w:val="1"/>
      <w:numFmt w:val="bullet"/>
      <w:lvlText w:val="-"/>
      <w:lvlJc w:val="left"/>
      <w:pPr>
        <w:ind w:left="720" w:hanging="360"/>
      </w:pPr>
      <w:rPr>
        <w:rFonts w:ascii="Verdana" w:hAnsi="Verdan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A3521BB"/>
    <w:multiLevelType w:val="hybridMultilevel"/>
    <w:tmpl w:val="DEE46F04"/>
    <w:lvl w:ilvl="0" w:tplc="7B1EA688">
      <w:start w:val="1"/>
      <w:numFmt w:val="lowerLetter"/>
      <w:lvlText w:val="%1."/>
      <w:lvlJc w:val="left"/>
      <w:pPr>
        <w:ind w:left="1785" w:hanging="360"/>
      </w:pPr>
      <w:rPr>
        <w:rFonts w:hint="default"/>
      </w:rPr>
    </w:lvl>
    <w:lvl w:ilvl="1" w:tplc="04130019" w:tentative="1">
      <w:start w:val="1"/>
      <w:numFmt w:val="lowerLetter"/>
      <w:lvlText w:val="%2."/>
      <w:lvlJc w:val="left"/>
      <w:pPr>
        <w:ind w:left="2505" w:hanging="360"/>
      </w:pPr>
    </w:lvl>
    <w:lvl w:ilvl="2" w:tplc="0413001B" w:tentative="1">
      <w:start w:val="1"/>
      <w:numFmt w:val="lowerRoman"/>
      <w:lvlText w:val="%3."/>
      <w:lvlJc w:val="right"/>
      <w:pPr>
        <w:ind w:left="3225" w:hanging="180"/>
      </w:pPr>
    </w:lvl>
    <w:lvl w:ilvl="3" w:tplc="0413000F" w:tentative="1">
      <w:start w:val="1"/>
      <w:numFmt w:val="decimal"/>
      <w:lvlText w:val="%4."/>
      <w:lvlJc w:val="left"/>
      <w:pPr>
        <w:ind w:left="3945" w:hanging="360"/>
      </w:pPr>
    </w:lvl>
    <w:lvl w:ilvl="4" w:tplc="04130019" w:tentative="1">
      <w:start w:val="1"/>
      <w:numFmt w:val="lowerLetter"/>
      <w:lvlText w:val="%5."/>
      <w:lvlJc w:val="left"/>
      <w:pPr>
        <w:ind w:left="4665" w:hanging="360"/>
      </w:pPr>
    </w:lvl>
    <w:lvl w:ilvl="5" w:tplc="0413001B" w:tentative="1">
      <w:start w:val="1"/>
      <w:numFmt w:val="lowerRoman"/>
      <w:lvlText w:val="%6."/>
      <w:lvlJc w:val="right"/>
      <w:pPr>
        <w:ind w:left="5385" w:hanging="180"/>
      </w:pPr>
    </w:lvl>
    <w:lvl w:ilvl="6" w:tplc="0413000F" w:tentative="1">
      <w:start w:val="1"/>
      <w:numFmt w:val="decimal"/>
      <w:lvlText w:val="%7."/>
      <w:lvlJc w:val="left"/>
      <w:pPr>
        <w:ind w:left="6105" w:hanging="360"/>
      </w:pPr>
    </w:lvl>
    <w:lvl w:ilvl="7" w:tplc="04130019" w:tentative="1">
      <w:start w:val="1"/>
      <w:numFmt w:val="lowerLetter"/>
      <w:lvlText w:val="%8."/>
      <w:lvlJc w:val="left"/>
      <w:pPr>
        <w:ind w:left="6825" w:hanging="360"/>
      </w:pPr>
    </w:lvl>
    <w:lvl w:ilvl="8" w:tplc="0413001B" w:tentative="1">
      <w:start w:val="1"/>
      <w:numFmt w:val="lowerRoman"/>
      <w:lvlText w:val="%9."/>
      <w:lvlJc w:val="right"/>
      <w:pPr>
        <w:ind w:left="7545" w:hanging="180"/>
      </w:pPr>
    </w:lvl>
  </w:abstractNum>
  <w:abstractNum w:abstractNumId="7">
    <w:nsid w:val="4ADE79A7"/>
    <w:multiLevelType w:val="hybridMultilevel"/>
    <w:tmpl w:val="365E38AE"/>
    <w:lvl w:ilvl="0" w:tplc="A260DE72">
      <w:start w:val="3"/>
      <w:numFmt w:val="bullet"/>
      <w:lvlText w:val="-"/>
      <w:lvlJc w:val="left"/>
      <w:pPr>
        <w:ind w:left="1425" w:hanging="360"/>
      </w:pPr>
      <w:rPr>
        <w:rFonts w:ascii="Calibri" w:eastAsiaTheme="minorHAnsi" w:hAnsi="Calibri" w:cs="Calibri"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8">
    <w:nsid w:val="52A7135D"/>
    <w:multiLevelType w:val="hybridMultilevel"/>
    <w:tmpl w:val="FBD815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6B7644E"/>
    <w:multiLevelType w:val="hybridMultilevel"/>
    <w:tmpl w:val="9CF4BD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E36163A"/>
    <w:multiLevelType w:val="hybridMultilevel"/>
    <w:tmpl w:val="A796B8FC"/>
    <w:lvl w:ilvl="0" w:tplc="F724E030">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8862898"/>
    <w:multiLevelType w:val="hybridMultilevel"/>
    <w:tmpl w:val="74F8E70E"/>
    <w:lvl w:ilvl="0" w:tplc="F724E030">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77B07DA"/>
    <w:multiLevelType w:val="hybridMultilevel"/>
    <w:tmpl w:val="AF12D41C"/>
    <w:lvl w:ilvl="0" w:tplc="F724E030">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EE02A73"/>
    <w:multiLevelType w:val="hybridMultilevel"/>
    <w:tmpl w:val="987AEA2E"/>
    <w:lvl w:ilvl="0" w:tplc="2710F220">
      <w:start w:val="1"/>
      <w:numFmt w:val="decimal"/>
      <w:lvlText w:val="%1."/>
      <w:lvlJc w:val="left"/>
      <w:pPr>
        <w:ind w:left="1065" w:hanging="705"/>
      </w:pPr>
      <w:rPr>
        <w:rFonts w:hint="default"/>
        <w:b w:val="0"/>
        <w:color w:val="1F4E79" w:themeColor="accent1" w:themeShade="8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8"/>
  </w:num>
  <w:num w:numId="5">
    <w:abstractNumId w:val="2"/>
  </w:num>
  <w:num w:numId="6">
    <w:abstractNumId w:val="11"/>
  </w:num>
  <w:num w:numId="7">
    <w:abstractNumId w:val="5"/>
  </w:num>
  <w:num w:numId="8">
    <w:abstractNumId w:val="12"/>
  </w:num>
  <w:num w:numId="9">
    <w:abstractNumId w:val="0"/>
  </w:num>
  <w:num w:numId="10">
    <w:abstractNumId w:val="10"/>
  </w:num>
  <w:num w:numId="11">
    <w:abstractNumId w:val="4"/>
  </w:num>
  <w:num w:numId="12">
    <w:abstractNumId w:val="13"/>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6F"/>
    <w:rsid w:val="000A37A8"/>
    <w:rsid w:val="000D7BA1"/>
    <w:rsid w:val="0016157E"/>
    <w:rsid w:val="00240D03"/>
    <w:rsid w:val="00245DAF"/>
    <w:rsid w:val="0026415A"/>
    <w:rsid w:val="002A421B"/>
    <w:rsid w:val="002C139F"/>
    <w:rsid w:val="002C2055"/>
    <w:rsid w:val="002F03EF"/>
    <w:rsid w:val="002F2516"/>
    <w:rsid w:val="003009F0"/>
    <w:rsid w:val="0030655F"/>
    <w:rsid w:val="0037036B"/>
    <w:rsid w:val="0039696F"/>
    <w:rsid w:val="003A54CF"/>
    <w:rsid w:val="003A6CE3"/>
    <w:rsid w:val="003F0426"/>
    <w:rsid w:val="0043623E"/>
    <w:rsid w:val="00460E62"/>
    <w:rsid w:val="0047714B"/>
    <w:rsid w:val="005009A4"/>
    <w:rsid w:val="00504AE3"/>
    <w:rsid w:val="0052103F"/>
    <w:rsid w:val="00527CF7"/>
    <w:rsid w:val="005406E9"/>
    <w:rsid w:val="005A59A5"/>
    <w:rsid w:val="00751334"/>
    <w:rsid w:val="00760BFF"/>
    <w:rsid w:val="007B0E64"/>
    <w:rsid w:val="008B5DFB"/>
    <w:rsid w:val="00910901"/>
    <w:rsid w:val="00942557"/>
    <w:rsid w:val="009D459C"/>
    <w:rsid w:val="00A7189D"/>
    <w:rsid w:val="00B206D9"/>
    <w:rsid w:val="00B40B08"/>
    <w:rsid w:val="00B857CE"/>
    <w:rsid w:val="00BC041E"/>
    <w:rsid w:val="00BD697F"/>
    <w:rsid w:val="00C17FE8"/>
    <w:rsid w:val="00C266C3"/>
    <w:rsid w:val="00C5738D"/>
    <w:rsid w:val="00C85DD4"/>
    <w:rsid w:val="00D455D7"/>
    <w:rsid w:val="00DB4EA5"/>
    <w:rsid w:val="00DD441C"/>
    <w:rsid w:val="00DF2A63"/>
    <w:rsid w:val="00E04C8F"/>
    <w:rsid w:val="00E80A02"/>
    <w:rsid w:val="00E92568"/>
    <w:rsid w:val="00F15CCC"/>
    <w:rsid w:val="00F71A75"/>
    <w:rsid w:val="00F9671F"/>
    <w:rsid w:val="00F96C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097E2"/>
  <w15:chartTrackingRefBased/>
  <w15:docId w15:val="{0F352C31-C3D3-42D0-BAF4-3D0808A3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969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969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696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9696F"/>
    <w:rPr>
      <w:rFonts w:asciiTheme="majorHAnsi" w:eastAsiaTheme="majorEastAsia" w:hAnsiTheme="majorHAnsi" w:cstheme="majorBidi"/>
      <w:color w:val="1F4D78" w:themeColor="accent1" w:themeShade="7F"/>
      <w:sz w:val="24"/>
      <w:szCs w:val="24"/>
    </w:rPr>
  </w:style>
  <w:style w:type="paragraph" w:customStyle="1" w:styleId="m-3568339900498393169msolistparagraph">
    <w:name w:val="m_-3568339900498393169msolistparagraph"/>
    <w:basedOn w:val="Normal"/>
    <w:rsid w:val="0039696F"/>
    <w:pPr>
      <w:spacing w:before="100" w:beforeAutospacing="1" w:after="100" w:afterAutospacing="1" w:line="240" w:lineRule="auto"/>
    </w:pPr>
    <w:rPr>
      <w:rFonts w:ascii="Times New Roman" w:hAnsi="Times New Roman" w:cs="Times New Roman"/>
      <w:sz w:val="24"/>
      <w:szCs w:val="24"/>
      <w:lang w:eastAsia="nl-NL"/>
    </w:rPr>
  </w:style>
  <w:style w:type="paragraph" w:styleId="ListParagraph">
    <w:name w:val="List Paragraph"/>
    <w:basedOn w:val="Normal"/>
    <w:uiPriority w:val="34"/>
    <w:qFormat/>
    <w:rsid w:val="00527CF7"/>
    <w:pPr>
      <w:ind w:left="720"/>
      <w:contextualSpacing/>
    </w:pPr>
  </w:style>
  <w:style w:type="paragraph" w:styleId="Header">
    <w:name w:val="header"/>
    <w:basedOn w:val="Normal"/>
    <w:link w:val="HeaderChar"/>
    <w:uiPriority w:val="99"/>
    <w:unhideWhenUsed/>
    <w:rsid w:val="004771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714B"/>
  </w:style>
  <w:style w:type="paragraph" w:styleId="Footer">
    <w:name w:val="footer"/>
    <w:basedOn w:val="Normal"/>
    <w:link w:val="FooterChar"/>
    <w:uiPriority w:val="99"/>
    <w:unhideWhenUsed/>
    <w:rsid w:val="004771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714B"/>
  </w:style>
  <w:style w:type="paragraph" w:styleId="NormalWeb">
    <w:name w:val="Normal (Web)"/>
    <w:basedOn w:val="Normal"/>
    <w:uiPriority w:val="99"/>
    <w:semiHidden/>
    <w:unhideWhenUsed/>
    <w:rsid w:val="00E04C8F"/>
    <w:pPr>
      <w:spacing w:before="100" w:beforeAutospacing="1" w:after="100" w:afterAutospacing="1" w:line="240" w:lineRule="auto"/>
    </w:pPr>
    <w:rPr>
      <w:rFonts w:ascii="Times New Roman" w:hAnsi="Times New Roman" w:cs="Times New Roman"/>
      <w:sz w:val="24"/>
      <w:szCs w:val="24"/>
      <w:lang w:eastAsia="nl-NL"/>
    </w:rPr>
  </w:style>
  <w:style w:type="character" w:styleId="CommentReference">
    <w:name w:val="annotation reference"/>
    <w:basedOn w:val="DefaultParagraphFont"/>
    <w:uiPriority w:val="99"/>
    <w:semiHidden/>
    <w:unhideWhenUsed/>
    <w:rsid w:val="000A37A8"/>
    <w:rPr>
      <w:sz w:val="16"/>
      <w:szCs w:val="16"/>
    </w:rPr>
  </w:style>
  <w:style w:type="paragraph" w:styleId="CommentText">
    <w:name w:val="annotation text"/>
    <w:basedOn w:val="Normal"/>
    <w:link w:val="CommentTextChar"/>
    <w:uiPriority w:val="99"/>
    <w:semiHidden/>
    <w:unhideWhenUsed/>
    <w:rsid w:val="000A37A8"/>
    <w:pPr>
      <w:spacing w:line="240" w:lineRule="auto"/>
    </w:pPr>
    <w:rPr>
      <w:sz w:val="20"/>
      <w:szCs w:val="20"/>
    </w:rPr>
  </w:style>
  <w:style w:type="character" w:customStyle="1" w:styleId="CommentTextChar">
    <w:name w:val="Comment Text Char"/>
    <w:basedOn w:val="DefaultParagraphFont"/>
    <w:link w:val="CommentText"/>
    <w:uiPriority w:val="99"/>
    <w:semiHidden/>
    <w:rsid w:val="000A37A8"/>
    <w:rPr>
      <w:sz w:val="20"/>
      <w:szCs w:val="20"/>
    </w:rPr>
  </w:style>
  <w:style w:type="paragraph" w:styleId="CommentSubject">
    <w:name w:val="annotation subject"/>
    <w:basedOn w:val="CommentText"/>
    <w:next w:val="CommentText"/>
    <w:link w:val="CommentSubjectChar"/>
    <w:uiPriority w:val="99"/>
    <w:semiHidden/>
    <w:unhideWhenUsed/>
    <w:rsid w:val="000A37A8"/>
    <w:rPr>
      <w:b/>
      <w:bCs/>
    </w:rPr>
  </w:style>
  <w:style w:type="character" w:customStyle="1" w:styleId="CommentSubjectChar">
    <w:name w:val="Comment Subject Char"/>
    <w:basedOn w:val="CommentTextChar"/>
    <w:link w:val="CommentSubject"/>
    <w:uiPriority w:val="99"/>
    <w:semiHidden/>
    <w:rsid w:val="000A37A8"/>
    <w:rPr>
      <w:b/>
      <w:bCs/>
      <w:sz w:val="20"/>
      <w:szCs w:val="20"/>
    </w:rPr>
  </w:style>
  <w:style w:type="paragraph" w:styleId="BalloonText">
    <w:name w:val="Balloon Text"/>
    <w:basedOn w:val="Normal"/>
    <w:link w:val="BalloonTextChar"/>
    <w:uiPriority w:val="99"/>
    <w:semiHidden/>
    <w:unhideWhenUsed/>
    <w:rsid w:val="000A37A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37A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92473">
      <w:bodyDiv w:val="1"/>
      <w:marLeft w:val="0"/>
      <w:marRight w:val="0"/>
      <w:marTop w:val="0"/>
      <w:marBottom w:val="0"/>
      <w:divBdr>
        <w:top w:val="none" w:sz="0" w:space="0" w:color="auto"/>
        <w:left w:val="none" w:sz="0" w:space="0" w:color="auto"/>
        <w:bottom w:val="none" w:sz="0" w:space="0" w:color="auto"/>
        <w:right w:val="none" w:sz="0" w:space="0" w:color="auto"/>
      </w:divBdr>
    </w:div>
    <w:div w:id="1235239896">
      <w:bodyDiv w:val="1"/>
      <w:marLeft w:val="0"/>
      <w:marRight w:val="0"/>
      <w:marTop w:val="0"/>
      <w:marBottom w:val="0"/>
      <w:divBdr>
        <w:top w:val="none" w:sz="0" w:space="0" w:color="auto"/>
        <w:left w:val="none" w:sz="0" w:space="0" w:color="auto"/>
        <w:bottom w:val="none" w:sz="0" w:space="0" w:color="auto"/>
        <w:right w:val="none" w:sz="0" w:space="0" w:color="auto"/>
      </w:divBdr>
    </w:div>
    <w:div w:id="1484815987">
      <w:bodyDiv w:val="1"/>
      <w:marLeft w:val="0"/>
      <w:marRight w:val="0"/>
      <w:marTop w:val="0"/>
      <w:marBottom w:val="0"/>
      <w:divBdr>
        <w:top w:val="none" w:sz="0" w:space="0" w:color="auto"/>
        <w:left w:val="none" w:sz="0" w:space="0" w:color="auto"/>
        <w:bottom w:val="none" w:sz="0" w:space="0" w:color="auto"/>
        <w:right w:val="none" w:sz="0" w:space="0" w:color="auto"/>
      </w:divBdr>
    </w:div>
    <w:div w:id="199564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669</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dc:description/>
  <cp:lastModifiedBy>None</cp:lastModifiedBy>
  <cp:revision>4</cp:revision>
  <dcterms:created xsi:type="dcterms:W3CDTF">2020-07-26T10:25:00Z</dcterms:created>
  <dcterms:modified xsi:type="dcterms:W3CDTF">2020-07-29T18:00:00Z</dcterms:modified>
</cp:coreProperties>
</file>